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4C048D" w:rsidRPr="000520B1" w:rsidRDefault="000520B1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4C048D" w:rsidRPr="000520B1" w:rsidRDefault="004C048D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8D" w:rsidRPr="000520B1" w:rsidRDefault="0071477C" w:rsidP="0071477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520B1">
        <w:rPr>
          <w:rFonts w:ascii="Times New Roman" w:hAnsi="Times New Roman" w:cs="Times New Roman"/>
          <w:b/>
          <w:sz w:val="28"/>
          <w:szCs w:val="28"/>
        </w:rPr>
        <w:t xml:space="preserve"> № 3/</w:t>
      </w:r>
      <w:r w:rsidR="009518E4">
        <w:rPr>
          <w:rFonts w:ascii="Times New Roman" w:hAnsi="Times New Roman" w:cs="Times New Roman"/>
          <w:b/>
          <w:sz w:val="28"/>
          <w:szCs w:val="28"/>
        </w:rPr>
        <w:t>6</w:t>
      </w:r>
    </w:p>
    <w:p w:rsidR="004C048D" w:rsidRPr="000520B1" w:rsidRDefault="000520B1" w:rsidP="000520B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520B1">
        <w:rPr>
          <w:rFonts w:ascii="Times New Roman" w:hAnsi="Times New Roman" w:cs="Times New Roman"/>
          <w:b/>
          <w:sz w:val="28"/>
          <w:szCs w:val="28"/>
        </w:rPr>
        <w:t>о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9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8E4">
        <w:rPr>
          <w:rFonts w:ascii="Times New Roman" w:hAnsi="Times New Roman" w:cs="Times New Roman"/>
          <w:b/>
          <w:sz w:val="28"/>
          <w:szCs w:val="28"/>
        </w:rPr>
        <w:t>25</w:t>
      </w:r>
      <w:r w:rsidR="00D9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8E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97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>202</w:t>
      </w:r>
      <w:r w:rsidR="009518E4">
        <w:rPr>
          <w:rFonts w:ascii="Times New Roman" w:hAnsi="Times New Roman" w:cs="Times New Roman"/>
          <w:b/>
          <w:sz w:val="28"/>
          <w:szCs w:val="28"/>
        </w:rPr>
        <w:t>2</w:t>
      </w:r>
      <w:r w:rsidR="0071477C" w:rsidRPr="000520B1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4C048D" w:rsidRPr="000520B1" w:rsidRDefault="004C048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8"/>
        <w:gridCol w:w="5047"/>
      </w:tblGrid>
      <w:tr w:rsidR="004C048D" w:rsidRPr="000520B1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0520B1" w:rsidRDefault="0071477C" w:rsidP="000520B1">
            <w:pPr>
              <w:pStyle w:val="a3"/>
              <w:spacing w:after="0" w:line="100" w:lineRule="atLeast"/>
              <w:ind w:firstLine="534"/>
              <w:jc w:val="both"/>
              <w:rPr>
                <w:b/>
                <w:sz w:val="28"/>
                <w:szCs w:val="28"/>
              </w:rPr>
            </w:pP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рассмотрения ежегодного отчета главы </w:t>
            </w:r>
            <w:r w:rsidR="000520B1" w:rsidRPr="000520B1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 о результатах своей деятельности и деятельности администрации </w:t>
            </w:r>
            <w:r w:rsidR="000520B1" w:rsidRPr="000520B1">
              <w:rPr>
                <w:rFonts w:ascii="Times New Roman" w:hAnsi="Times New Roman"/>
                <w:b/>
                <w:sz w:val="28"/>
                <w:szCs w:val="28"/>
              </w:rPr>
              <w:t>Нижнедобрин</w:t>
            </w:r>
            <w:r w:rsidRPr="000520B1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0520B1" w:rsidRDefault="004C048D">
            <w:pPr>
              <w:pStyle w:val="a3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48D" w:rsidRPr="000520B1" w:rsidRDefault="004C048D" w:rsidP="000520B1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proofErr w:type="gramStart"/>
      <w:r w:rsidRPr="000520B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Совета от </w:t>
      </w:r>
      <w:r w:rsidR="009518E4">
        <w:rPr>
          <w:rFonts w:ascii="Times New Roman" w:hAnsi="Times New Roman"/>
          <w:sz w:val="28"/>
          <w:szCs w:val="28"/>
        </w:rPr>
        <w:t>22</w:t>
      </w:r>
      <w:r w:rsidRPr="000520B1">
        <w:rPr>
          <w:rFonts w:ascii="Times New Roman" w:hAnsi="Times New Roman"/>
          <w:sz w:val="28"/>
          <w:szCs w:val="28"/>
        </w:rPr>
        <w:t xml:space="preserve">.01.2018 № </w:t>
      </w:r>
      <w:r w:rsidR="009518E4">
        <w:rPr>
          <w:rFonts w:ascii="Times New Roman" w:hAnsi="Times New Roman"/>
          <w:sz w:val="28"/>
          <w:szCs w:val="28"/>
        </w:rPr>
        <w:t>1/2</w:t>
      </w:r>
      <w:bookmarkStart w:id="0" w:name="_GoBack"/>
      <w:bookmarkEnd w:id="0"/>
      <w:r w:rsidRPr="000520B1">
        <w:rPr>
          <w:rFonts w:ascii="Times New Roman" w:hAnsi="Times New Roman"/>
          <w:sz w:val="28"/>
          <w:szCs w:val="28"/>
        </w:rPr>
        <w:t xml:space="preserve"> «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представления и рассмотрения ежегодного отчета главы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>скому сельскому Совету</w:t>
      </w:r>
      <w:r w:rsidRPr="000520B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520B1">
        <w:rPr>
          <w:rFonts w:ascii="Times New Roman" w:hAnsi="Times New Roman"/>
          <w:sz w:val="28"/>
          <w:szCs w:val="28"/>
          <w:lang w:eastAsia="ru-RU"/>
        </w:rPr>
        <w:t xml:space="preserve">о результатах своей деятельности и деятельности администрации </w:t>
      </w:r>
      <w:r w:rsidR="000520B1" w:rsidRPr="000520B1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Pr="000520B1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Pr="000520B1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сельский Совет, решил:</w:t>
      </w:r>
      <w:proofErr w:type="gramEnd"/>
    </w:p>
    <w:p w:rsidR="004C048D" w:rsidRPr="000520B1" w:rsidRDefault="004C048D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1. Признать результаты деятельности главы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 и деятельности администрации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поселения  удовлетворительными.</w:t>
      </w:r>
    </w:p>
    <w:p w:rsidR="004C048D" w:rsidRPr="000520B1" w:rsidRDefault="0071477C">
      <w:pPr>
        <w:pStyle w:val="a3"/>
        <w:spacing w:after="0" w:line="100" w:lineRule="atLeast"/>
        <w:ind w:firstLine="540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2. Настоящее решение вместе с ежегодным отчетом главы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 xml:space="preserve">ского сельского поселения подлежит официальному обнародованию и размещению в сети Интернет на официальном сайте администрации </w:t>
      </w:r>
      <w:r w:rsidR="000520B1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0520B1" w:rsidRPr="000520B1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nizhnedobrinskoe</w:t>
      </w:r>
      <w:proofErr w:type="spellEnd"/>
      <w:r w:rsidR="000520B1" w:rsidRPr="000520B1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0520B1" w:rsidRPr="000520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0520B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0520B1">
        <w:rPr>
          <w:rFonts w:ascii="Times New Roman" w:hAnsi="Times New Roman"/>
          <w:sz w:val="28"/>
          <w:szCs w:val="28"/>
        </w:rPr>
        <w:t xml:space="preserve"> в 10 – </w:t>
      </w:r>
      <w:proofErr w:type="spellStart"/>
      <w:r w:rsidRPr="000520B1">
        <w:rPr>
          <w:rFonts w:ascii="Times New Roman" w:hAnsi="Times New Roman"/>
          <w:sz w:val="28"/>
          <w:szCs w:val="28"/>
        </w:rPr>
        <w:t>дневный</w:t>
      </w:r>
      <w:proofErr w:type="spellEnd"/>
      <w:r w:rsidRPr="000520B1">
        <w:rPr>
          <w:rFonts w:ascii="Times New Roman" w:hAnsi="Times New Roman"/>
          <w:sz w:val="28"/>
          <w:szCs w:val="28"/>
        </w:rPr>
        <w:t xml:space="preserve"> срок с момента его принятия.</w:t>
      </w: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4C048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4C048D" w:rsidRPr="000520B1" w:rsidRDefault="0071477C">
      <w:pPr>
        <w:pStyle w:val="a3"/>
        <w:spacing w:after="0" w:line="100" w:lineRule="atLeast"/>
        <w:jc w:val="both"/>
        <w:rPr>
          <w:sz w:val="28"/>
          <w:szCs w:val="28"/>
        </w:rPr>
      </w:pPr>
      <w:r w:rsidRPr="000520B1">
        <w:rPr>
          <w:rFonts w:ascii="Times New Roman" w:hAnsi="Times New Roman"/>
          <w:sz w:val="28"/>
          <w:szCs w:val="28"/>
        </w:rPr>
        <w:t xml:space="preserve">Глава </w:t>
      </w:r>
      <w:r w:rsidR="000520B1" w:rsidRPr="000520B1">
        <w:rPr>
          <w:rFonts w:ascii="Times New Roman" w:hAnsi="Times New Roman"/>
          <w:sz w:val="28"/>
          <w:szCs w:val="28"/>
        </w:rPr>
        <w:t>Нижнедобрин</w:t>
      </w:r>
      <w:r w:rsidRPr="000520B1">
        <w:rPr>
          <w:rFonts w:ascii="Times New Roman" w:hAnsi="Times New Roman"/>
          <w:sz w:val="28"/>
          <w:szCs w:val="28"/>
        </w:rPr>
        <w:t>ского сельского поселе</w:t>
      </w:r>
      <w:r w:rsidR="000520B1">
        <w:rPr>
          <w:rFonts w:ascii="Times New Roman" w:hAnsi="Times New Roman"/>
          <w:sz w:val="28"/>
          <w:szCs w:val="28"/>
        </w:rPr>
        <w:t xml:space="preserve">ния                           </w:t>
      </w:r>
      <w:r w:rsidRPr="000520B1">
        <w:rPr>
          <w:rFonts w:ascii="Times New Roman" w:hAnsi="Times New Roman"/>
          <w:sz w:val="28"/>
          <w:szCs w:val="28"/>
        </w:rPr>
        <w:t>Н.</w:t>
      </w:r>
      <w:r w:rsidR="00E51B3F">
        <w:rPr>
          <w:rFonts w:ascii="Times New Roman" w:hAnsi="Times New Roman"/>
          <w:sz w:val="28"/>
          <w:szCs w:val="28"/>
        </w:rPr>
        <w:t>Г. Китаева</w:t>
      </w:r>
    </w:p>
    <w:sectPr w:rsidR="004C048D" w:rsidRPr="000520B1" w:rsidSect="000520B1">
      <w:pgSz w:w="11906" w:h="16838"/>
      <w:pgMar w:top="851" w:right="70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D"/>
    <w:rsid w:val="000520B1"/>
    <w:rsid w:val="004C048D"/>
    <w:rsid w:val="0071477C"/>
    <w:rsid w:val="009518E4"/>
    <w:rsid w:val="00D97D00"/>
    <w:rsid w:val="00E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2022-03-01T12:55:00Z</cp:lastPrinted>
  <dcterms:created xsi:type="dcterms:W3CDTF">2022-03-01T12:57:00Z</dcterms:created>
  <dcterms:modified xsi:type="dcterms:W3CDTF">2022-03-01T12:57:00Z</dcterms:modified>
</cp:coreProperties>
</file>